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AAF" w:rsidRPr="002B1352" w:rsidRDefault="00674AAF" w:rsidP="002B1352">
      <w:pPr>
        <w:rPr>
          <w:rFonts w:ascii="Times New Roman" w:hAnsi="Times New Roman" w:cs="Times New Roman"/>
          <w:b/>
          <w:sz w:val="28"/>
          <w:szCs w:val="28"/>
        </w:rPr>
      </w:pPr>
    </w:p>
    <w:p w:rsidR="00210737" w:rsidRPr="002B1352" w:rsidRDefault="002B1352" w:rsidP="002B13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1352">
        <w:rPr>
          <w:rFonts w:ascii="Times New Roman" w:hAnsi="Times New Roman" w:cs="Times New Roman"/>
          <w:b/>
          <w:sz w:val="28"/>
          <w:szCs w:val="28"/>
        </w:rPr>
        <w:t>План работы психолого-пе</w:t>
      </w:r>
      <w:r w:rsidR="000D4D32">
        <w:rPr>
          <w:rFonts w:ascii="Times New Roman" w:hAnsi="Times New Roman" w:cs="Times New Roman"/>
          <w:b/>
          <w:sz w:val="28"/>
          <w:szCs w:val="28"/>
        </w:rPr>
        <w:t xml:space="preserve">дагогического консилиума на </w:t>
      </w:r>
      <w:r w:rsidR="00AB4034">
        <w:rPr>
          <w:rFonts w:ascii="Times New Roman" w:hAnsi="Times New Roman" w:cs="Times New Roman"/>
          <w:b/>
          <w:sz w:val="28"/>
          <w:szCs w:val="28"/>
        </w:rPr>
        <w:t>2023-2024</w:t>
      </w:r>
      <w:r w:rsidRPr="002B1352">
        <w:rPr>
          <w:rFonts w:ascii="Times New Roman" w:hAnsi="Times New Roman" w:cs="Times New Roman"/>
          <w:b/>
          <w:sz w:val="28"/>
          <w:szCs w:val="28"/>
        </w:rPr>
        <w:t xml:space="preserve"> учебный год МБОУ СОШ </w:t>
      </w:r>
      <w:proofErr w:type="spellStart"/>
      <w:r w:rsidRPr="002B1352">
        <w:rPr>
          <w:rFonts w:ascii="Times New Roman" w:hAnsi="Times New Roman" w:cs="Times New Roman"/>
          <w:b/>
          <w:sz w:val="28"/>
          <w:szCs w:val="28"/>
        </w:rPr>
        <w:t>с.Братовщина</w:t>
      </w:r>
      <w:proofErr w:type="spellEnd"/>
      <w:r w:rsidRPr="002B1352">
        <w:rPr>
          <w:rFonts w:ascii="Times New Roman" w:hAnsi="Times New Roman" w:cs="Times New Roman"/>
          <w:b/>
          <w:sz w:val="28"/>
          <w:szCs w:val="28"/>
        </w:rPr>
        <w:t xml:space="preserve"> имени Героя Советского Союза В.С. </w:t>
      </w:r>
      <w:proofErr w:type="spellStart"/>
      <w:r w:rsidRPr="002B1352">
        <w:rPr>
          <w:rFonts w:ascii="Times New Roman" w:hAnsi="Times New Roman" w:cs="Times New Roman"/>
          <w:b/>
          <w:sz w:val="28"/>
          <w:szCs w:val="28"/>
        </w:rPr>
        <w:t>Севрина</w:t>
      </w:r>
      <w:proofErr w:type="spellEnd"/>
    </w:p>
    <w:p w:rsidR="00210737" w:rsidRPr="002B1352" w:rsidRDefault="00210737" w:rsidP="0021073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898"/>
        <w:gridCol w:w="4929"/>
        <w:gridCol w:w="2204"/>
        <w:gridCol w:w="1540"/>
      </w:tblGrid>
      <w:tr w:rsidR="00210737" w:rsidRPr="002B1352" w:rsidTr="00210737">
        <w:tc>
          <w:tcPr>
            <w:tcW w:w="424" w:type="pct"/>
          </w:tcPr>
          <w:p w:rsidR="00210737" w:rsidRPr="002B1352" w:rsidRDefault="00210737" w:rsidP="004E1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352">
              <w:rPr>
                <w:rFonts w:ascii="Times New Roman" w:hAnsi="Times New Roman" w:cs="Times New Roman"/>
                <w:b/>
                <w:sz w:val="28"/>
                <w:szCs w:val="28"/>
              </w:rPr>
              <w:t>№п/п</w:t>
            </w:r>
          </w:p>
        </w:tc>
        <w:tc>
          <w:tcPr>
            <w:tcW w:w="2598" w:type="pct"/>
          </w:tcPr>
          <w:p w:rsidR="00210737" w:rsidRPr="002B1352" w:rsidRDefault="00210737" w:rsidP="004E1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352">
              <w:rPr>
                <w:rFonts w:ascii="Times New Roman" w:hAnsi="Times New Roman" w:cs="Times New Roman"/>
                <w:b/>
                <w:sz w:val="28"/>
                <w:szCs w:val="28"/>
              </w:rPr>
              <w:t>Тематика заседаний (плановые)</w:t>
            </w:r>
          </w:p>
        </w:tc>
        <w:tc>
          <w:tcPr>
            <w:tcW w:w="1151" w:type="pct"/>
          </w:tcPr>
          <w:p w:rsidR="00210737" w:rsidRPr="002B1352" w:rsidRDefault="00210737" w:rsidP="004E1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352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827" w:type="pct"/>
          </w:tcPr>
          <w:p w:rsidR="00210737" w:rsidRPr="002B1352" w:rsidRDefault="00210737" w:rsidP="004E1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352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</w:tr>
      <w:tr w:rsidR="00210737" w:rsidRPr="002B1352" w:rsidTr="00210737">
        <w:tc>
          <w:tcPr>
            <w:tcW w:w="424" w:type="pct"/>
            <w:vMerge w:val="restart"/>
          </w:tcPr>
          <w:p w:rsidR="00210737" w:rsidRPr="002B1352" w:rsidRDefault="00210737" w:rsidP="004E1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8" w:type="pct"/>
          </w:tcPr>
          <w:p w:rsidR="00210737" w:rsidRPr="002B1352" w:rsidRDefault="00E60913" w:rsidP="0021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</w:t>
            </w:r>
            <w:r w:rsidR="000D4D32">
              <w:rPr>
                <w:rFonts w:ascii="Times New Roman" w:hAnsi="Times New Roman" w:cs="Times New Roman"/>
                <w:sz w:val="24"/>
                <w:szCs w:val="24"/>
              </w:rPr>
              <w:t xml:space="preserve"> плана </w:t>
            </w:r>
            <w:proofErr w:type="spellStart"/>
            <w:r w:rsidR="000D4D32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  <w:r w:rsidR="000D4D32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AB4034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  <w:r w:rsidR="00210737" w:rsidRPr="002B1352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1151" w:type="pct"/>
          </w:tcPr>
          <w:p w:rsidR="00210737" w:rsidRPr="002B1352" w:rsidRDefault="00210737" w:rsidP="004E1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52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proofErr w:type="spellStart"/>
            <w:r w:rsidRPr="002B1352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</w:p>
        </w:tc>
        <w:tc>
          <w:tcPr>
            <w:tcW w:w="827" w:type="pct"/>
            <w:vMerge w:val="restart"/>
          </w:tcPr>
          <w:p w:rsidR="00210737" w:rsidRPr="002B1352" w:rsidRDefault="00210737" w:rsidP="004E1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52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  <w:r w:rsidR="00E6091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210737" w:rsidRPr="002B1352" w:rsidTr="00210737">
        <w:tc>
          <w:tcPr>
            <w:tcW w:w="424" w:type="pct"/>
            <w:vMerge/>
          </w:tcPr>
          <w:p w:rsidR="00210737" w:rsidRPr="002B1352" w:rsidRDefault="00210737" w:rsidP="004E1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8" w:type="pct"/>
          </w:tcPr>
          <w:p w:rsidR="00210737" w:rsidRPr="002B1352" w:rsidRDefault="00E60913" w:rsidP="004E1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Функциональные обязанности</w:t>
            </w:r>
            <w:r w:rsidR="00210737" w:rsidRPr="002B1352">
              <w:rPr>
                <w:rFonts w:ascii="Times New Roman" w:hAnsi="Times New Roman" w:cs="Times New Roman"/>
                <w:sz w:val="24"/>
                <w:szCs w:val="24"/>
              </w:rPr>
              <w:t xml:space="preserve"> членов </w:t>
            </w:r>
            <w:proofErr w:type="spellStart"/>
            <w:r w:rsidR="00210737" w:rsidRPr="002B1352">
              <w:rPr>
                <w:rFonts w:ascii="Times New Roman" w:hAnsi="Times New Roman" w:cs="Times New Roman"/>
                <w:sz w:val="24"/>
                <w:szCs w:val="24"/>
              </w:rPr>
              <w:t>школьногоППк</w:t>
            </w:r>
            <w:proofErr w:type="spellEnd"/>
            <w:r w:rsidR="00210737" w:rsidRPr="002B13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51" w:type="pct"/>
          </w:tcPr>
          <w:p w:rsidR="00210737" w:rsidRPr="002B1352" w:rsidRDefault="00210737" w:rsidP="004E1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52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proofErr w:type="spellStart"/>
            <w:r w:rsidRPr="002B1352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</w:p>
        </w:tc>
        <w:tc>
          <w:tcPr>
            <w:tcW w:w="827" w:type="pct"/>
            <w:vMerge/>
          </w:tcPr>
          <w:p w:rsidR="00210737" w:rsidRPr="002B1352" w:rsidRDefault="00210737" w:rsidP="004E1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737" w:rsidRPr="002B1352" w:rsidTr="00210737">
        <w:tc>
          <w:tcPr>
            <w:tcW w:w="424" w:type="pct"/>
            <w:vMerge/>
          </w:tcPr>
          <w:p w:rsidR="00210737" w:rsidRPr="002B1352" w:rsidRDefault="00210737" w:rsidP="004E1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8" w:type="pct"/>
          </w:tcPr>
          <w:p w:rsidR="00210737" w:rsidRPr="002B1352" w:rsidRDefault="00E60913" w:rsidP="004E1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</w:t>
            </w:r>
            <w:r w:rsidR="00210737" w:rsidRPr="002B1352">
              <w:rPr>
                <w:rFonts w:ascii="Times New Roman" w:hAnsi="Times New Roman" w:cs="Times New Roman"/>
                <w:sz w:val="24"/>
                <w:szCs w:val="24"/>
              </w:rPr>
              <w:t xml:space="preserve"> списков учащихся с ОВЗ, согла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сно заключениям ПМПК</w:t>
            </w:r>
            <w:r w:rsidR="00210737" w:rsidRPr="002B13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51" w:type="pct"/>
          </w:tcPr>
          <w:p w:rsidR="00210737" w:rsidRPr="002B1352" w:rsidRDefault="00210737" w:rsidP="00E87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52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 w:rsidRPr="002B1352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</w:p>
        </w:tc>
        <w:tc>
          <w:tcPr>
            <w:tcW w:w="827" w:type="pct"/>
            <w:vMerge/>
          </w:tcPr>
          <w:p w:rsidR="00210737" w:rsidRPr="002B1352" w:rsidRDefault="00210737" w:rsidP="004E1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737" w:rsidRPr="002B1352" w:rsidTr="00210737">
        <w:tc>
          <w:tcPr>
            <w:tcW w:w="424" w:type="pct"/>
            <w:vMerge/>
          </w:tcPr>
          <w:p w:rsidR="00210737" w:rsidRPr="002B1352" w:rsidRDefault="00210737" w:rsidP="004E1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8" w:type="pct"/>
          </w:tcPr>
          <w:p w:rsidR="00210737" w:rsidRPr="002B1352" w:rsidRDefault="00210737" w:rsidP="004E1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52">
              <w:rPr>
                <w:rFonts w:ascii="Times New Roman" w:hAnsi="Times New Roman" w:cs="Times New Roman"/>
                <w:sz w:val="24"/>
                <w:szCs w:val="24"/>
              </w:rPr>
              <w:t>Выделение учащихся «группы риска».</w:t>
            </w:r>
          </w:p>
        </w:tc>
        <w:tc>
          <w:tcPr>
            <w:tcW w:w="1151" w:type="pct"/>
          </w:tcPr>
          <w:p w:rsidR="00210737" w:rsidRPr="002B1352" w:rsidRDefault="00210737" w:rsidP="00E87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52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 w:rsidRPr="002B1352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</w:p>
        </w:tc>
        <w:tc>
          <w:tcPr>
            <w:tcW w:w="827" w:type="pct"/>
            <w:vMerge/>
          </w:tcPr>
          <w:p w:rsidR="00210737" w:rsidRPr="002B1352" w:rsidRDefault="00210737" w:rsidP="004E1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737" w:rsidRPr="002B1352" w:rsidTr="00210737">
        <w:tc>
          <w:tcPr>
            <w:tcW w:w="424" w:type="pct"/>
            <w:vMerge w:val="restart"/>
          </w:tcPr>
          <w:p w:rsidR="00210737" w:rsidRPr="002B1352" w:rsidRDefault="00210737" w:rsidP="004E1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98" w:type="pct"/>
          </w:tcPr>
          <w:p w:rsidR="00210737" w:rsidRPr="002B1352" w:rsidRDefault="00210737" w:rsidP="004E1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52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развития обучающихся 4–х классов. Обсуждение готовности к обучению в основном звене. Предупреждение проблем </w:t>
            </w:r>
          </w:p>
          <w:p w:rsidR="00210737" w:rsidRPr="002B1352" w:rsidRDefault="00210737" w:rsidP="004E1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52">
              <w:rPr>
                <w:rFonts w:ascii="Times New Roman" w:hAnsi="Times New Roman" w:cs="Times New Roman"/>
                <w:sz w:val="24"/>
                <w:szCs w:val="24"/>
              </w:rPr>
              <w:t xml:space="preserve">школьной </w:t>
            </w:r>
            <w:proofErr w:type="spellStart"/>
            <w:r w:rsidRPr="002B1352">
              <w:rPr>
                <w:rFonts w:ascii="Times New Roman" w:hAnsi="Times New Roman" w:cs="Times New Roman"/>
                <w:sz w:val="24"/>
                <w:szCs w:val="24"/>
              </w:rPr>
              <w:t>дезадаптации</w:t>
            </w:r>
            <w:proofErr w:type="spellEnd"/>
            <w:r w:rsidRPr="002B13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51" w:type="pct"/>
          </w:tcPr>
          <w:p w:rsidR="000D4D32" w:rsidRPr="002B1352" w:rsidRDefault="000D4D32" w:rsidP="004E1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</w:p>
          <w:p w:rsidR="00E60913" w:rsidRPr="002B1352" w:rsidRDefault="00E60913" w:rsidP="004E1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pct"/>
            <w:vMerge w:val="restart"/>
          </w:tcPr>
          <w:p w:rsidR="00210737" w:rsidRPr="002B1352" w:rsidRDefault="00210737" w:rsidP="004E1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5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210737" w:rsidRPr="002B1352" w:rsidTr="00210737">
        <w:tc>
          <w:tcPr>
            <w:tcW w:w="424" w:type="pct"/>
            <w:vMerge/>
          </w:tcPr>
          <w:p w:rsidR="00210737" w:rsidRPr="002B1352" w:rsidRDefault="00210737" w:rsidP="004E1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8" w:type="pct"/>
          </w:tcPr>
          <w:p w:rsidR="00210737" w:rsidRPr="002B1352" w:rsidRDefault="00210737" w:rsidP="004E1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52">
              <w:rPr>
                <w:rFonts w:ascii="Times New Roman" w:hAnsi="Times New Roman" w:cs="Times New Roman"/>
                <w:sz w:val="24"/>
                <w:szCs w:val="24"/>
              </w:rPr>
              <w:t>Рассмотрение представлений специалистов на обучающихся, воспитанников, подле</w:t>
            </w:r>
            <w:r w:rsidR="00E60913">
              <w:rPr>
                <w:rFonts w:ascii="Times New Roman" w:hAnsi="Times New Roman" w:cs="Times New Roman"/>
                <w:sz w:val="24"/>
                <w:szCs w:val="24"/>
              </w:rPr>
              <w:t xml:space="preserve">жащих представлению на </w:t>
            </w:r>
            <w:r w:rsidRPr="002B1352">
              <w:rPr>
                <w:rFonts w:ascii="Times New Roman" w:hAnsi="Times New Roman" w:cs="Times New Roman"/>
                <w:sz w:val="24"/>
                <w:szCs w:val="24"/>
              </w:rPr>
              <w:t>ПМПК для определе</w:t>
            </w:r>
            <w:r w:rsidR="00E60913">
              <w:rPr>
                <w:rFonts w:ascii="Times New Roman" w:hAnsi="Times New Roman" w:cs="Times New Roman"/>
                <w:sz w:val="24"/>
                <w:szCs w:val="24"/>
              </w:rPr>
              <w:t xml:space="preserve">ния дальнейшего </w:t>
            </w:r>
            <w:r w:rsidRPr="002B1352">
              <w:rPr>
                <w:rFonts w:ascii="Times New Roman" w:hAnsi="Times New Roman" w:cs="Times New Roman"/>
                <w:sz w:val="24"/>
                <w:szCs w:val="24"/>
              </w:rPr>
              <w:t>образовательного маршрута</w:t>
            </w:r>
          </w:p>
        </w:tc>
        <w:tc>
          <w:tcPr>
            <w:tcW w:w="1151" w:type="pct"/>
          </w:tcPr>
          <w:p w:rsidR="00210737" w:rsidRPr="002B1352" w:rsidRDefault="00210737" w:rsidP="004E1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52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 w:rsidRPr="002B1352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  <w:r w:rsidRPr="002B135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10737" w:rsidRPr="002B1352" w:rsidRDefault="00210737" w:rsidP="004E1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52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proofErr w:type="spellStart"/>
            <w:r w:rsidRPr="002B1352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</w:p>
        </w:tc>
        <w:tc>
          <w:tcPr>
            <w:tcW w:w="827" w:type="pct"/>
            <w:vMerge/>
          </w:tcPr>
          <w:p w:rsidR="00210737" w:rsidRPr="002B1352" w:rsidRDefault="00210737" w:rsidP="004E1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737" w:rsidRPr="002B1352" w:rsidTr="00210737">
        <w:tc>
          <w:tcPr>
            <w:tcW w:w="424" w:type="pct"/>
            <w:vMerge w:val="restart"/>
          </w:tcPr>
          <w:p w:rsidR="00210737" w:rsidRPr="002B1352" w:rsidRDefault="00210737" w:rsidP="004E1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98" w:type="pct"/>
          </w:tcPr>
          <w:p w:rsidR="00210737" w:rsidRPr="002B1352" w:rsidRDefault="00210737" w:rsidP="0021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52">
              <w:rPr>
                <w:rFonts w:ascii="Times New Roman" w:hAnsi="Times New Roman" w:cs="Times New Roman"/>
                <w:sz w:val="24"/>
                <w:szCs w:val="24"/>
              </w:rPr>
              <w:t>Оценка эффективности и анализ коррекционно-развивающей работы с обуч</w:t>
            </w:r>
            <w:r w:rsidR="000D4D32">
              <w:rPr>
                <w:rFonts w:ascii="Times New Roman" w:hAnsi="Times New Roman" w:cs="Times New Roman"/>
                <w:sz w:val="24"/>
                <w:szCs w:val="24"/>
              </w:rPr>
              <w:t xml:space="preserve">ающимися, воспитанниками за </w:t>
            </w:r>
            <w:r w:rsidR="00AB4034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  <w:r w:rsidR="000D4D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1352">
              <w:rPr>
                <w:rFonts w:ascii="Times New Roman" w:hAnsi="Times New Roman" w:cs="Times New Roman"/>
                <w:sz w:val="24"/>
                <w:szCs w:val="24"/>
              </w:rPr>
              <w:t>год.</w:t>
            </w:r>
          </w:p>
        </w:tc>
        <w:tc>
          <w:tcPr>
            <w:tcW w:w="1151" w:type="pct"/>
          </w:tcPr>
          <w:p w:rsidR="00210737" w:rsidRPr="002B1352" w:rsidRDefault="00210737" w:rsidP="004E1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52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proofErr w:type="spellStart"/>
            <w:r w:rsidRPr="002B1352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</w:p>
        </w:tc>
        <w:tc>
          <w:tcPr>
            <w:tcW w:w="827" w:type="pct"/>
            <w:vMerge w:val="restart"/>
          </w:tcPr>
          <w:p w:rsidR="00210737" w:rsidRPr="002B1352" w:rsidRDefault="00210737" w:rsidP="004E1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5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210737" w:rsidRPr="002B1352" w:rsidTr="00210737">
        <w:tc>
          <w:tcPr>
            <w:tcW w:w="424" w:type="pct"/>
            <w:vMerge/>
          </w:tcPr>
          <w:p w:rsidR="00210737" w:rsidRPr="002B1352" w:rsidRDefault="00210737" w:rsidP="004E1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8" w:type="pct"/>
          </w:tcPr>
          <w:p w:rsidR="00210737" w:rsidRPr="002B1352" w:rsidRDefault="00210737" w:rsidP="004E1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52">
              <w:rPr>
                <w:rFonts w:ascii="Times New Roman" w:hAnsi="Times New Roman" w:cs="Times New Roman"/>
                <w:sz w:val="24"/>
                <w:szCs w:val="24"/>
              </w:rPr>
              <w:t>Составление плана на следующий учебный год.</w:t>
            </w:r>
          </w:p>
        </w:tc>
        <w:tc>
          <w:tcPr>
            <w:tcW w:w="1151" w:type="pct"/>
          </w:tcPr>
          <w:p w:rsidR="00210737" w:rsidRPr="002B1352" w:rsidRDefault="00210737" w:rsidP="004E1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1352">
              <w:rPr>
                <w:rFonts w:ascii="Times New Roman" w:hAnsi="Times New Roman" w:cs="Times New Roman"/>
                <w:sz w:val="24"/>
                <w:szCs w:val="24"/>
              </w:rPr>
              <w:t>Председатель,ППк</w:t>
            </w:r>
            <w:proofErr w:type="spellEnd"/>
            <w:r w:rsidRPr="002B1352">
              <w:rPr>
                <w:rFonts w:ascii="Times New Roman" w:hAnsi="Times New Roman" w:cs="Times New Roman"/>
                <w:sz w:val="24"/>
                <w:szCs w:val="24"/>
              </w:rPr>
              <w:t xml:space="preserve">, члены </w:t>
            </w:r>
            <w:proofErr w:type="spellStart"/>
            <w:r w:rsidRPr="002B1352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</w:p>
        </w:tc>
        <w:tc>
          <w:tcPr>
            <w:tcW w:w="827" w:type="pct"/>
            <w:vMerge/>
          </w:tcPr>
          <w:p w:rsidR="00210737" w:rsidRPr="002B1352" w:rsidRDefault="00210737" w:rsidP="004E1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0737" w:rsidRPr="002B1352" w:rsidRDefault="00210737" w:rsidP="002107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3C15" w:rsidRPr="002B1352" w:rsidRDefault="00623C15" w:rsidP="002B135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B1352">
        <w:rPr>
          <w:rFonts w:ascii="Times New Roman" w:hAnsi="Times New Roman" w:cs="Times New Roman"/>
          <w:b/>
          <w:sz w:val="24"/>
          <w:szCs w:val="24"/>
        </w:rPr>
        <w:t>Внеплановые консилиумы</w:t>
      </w:r>
    </w:p>
    <w:p w:rsidR="00623C15" w:rsidRPr="002B1352" w:rsidRDefault="00623C15" w:rsidP="00623C1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B1352">
        <w:rPr>
          <w:rFonts w:ascii="Times New Roman" w:hAnsi="Times New Roman" w:cs="Times New Roman"/>
          <w:b/>
          <w:sz w:val="24"/>
          <w:szCs w:val="24"/>
        </w:rPr>
        <w:t>Примерная тематика заседаний:</w:t>
      </w:r>
    </w:p>
    <w:p w:rsidR="00623C15" w:rsidRPr="002B1352" w:rsidRDefault="00623C15" w:rsidP="00623C15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ook w:val="04A0" w:firstRow="1" w:lastRow="0" w:firstColumn="1" w:lastColumn="0" w:noHBand="0" w:noVBand="1"/>
      </w:tblPr>
      <w:tblGrid>
        <w:gridCol w:w="1302"/>
        <w:gridCol w:w="5073"/>
        <w:gridCol w:w="3186"/>
      </w:tblGrid>
      <w:tr w:rsidR="00623C15" w:rsidRPr="002B1352" w:rsidTr="004E1707">
        <w:tc>
          <w:tcPr>
            <w:tcW w:w="681" w:type="pct"/>
          </w:tcPr>
          <w:p w:rsidR="00623C15" w:rsidRPr="002B1352" w:rsidRDefault="00623C15" w:rsidP="004E1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352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653" w:type="pct"/>
          </w:tcPr>
          <w:p w:rsidR="00623C15" w:rsidRPr="002B1352" w:rsidRDefault="00623C15" w:rsidP="004E1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352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666" w:type="pct"/>
          </w:tcPr>
          <w:p w:rsidR="00623C15" w:rsidRPr="002B1352" w:rsidRDefault="00623C15" w:rsidP="004E1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352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</w:tr>
      <w:tr w:rsidR="00623C15" w:rsidRPr="002B1352" w:rsidTr="004E1707">
        <w:tc>
          <w:tcPr>
            <w:tcW w:w="681" w:type="pct"/>
          </w:tcPr>
          <w:p w:rsidR="00623C15" w:rsidRPr="002B1352" w:rsidRDefault="00623C15" w:rsidP="004E1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3" w:type="pct"/>
          </w:tcPr>
          <w:p w:rsidR="00623C15" w:rsidRPr="002B1352" w:rsidRDefault="00623C15" w:rsidP="004E1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52">
              <w:rPr>
                <w:rFonts w:ascii="Times New Roman" w:hAnsi="Times New Roman" w:cs="Times New Roman"/>
                <w:sz w:val="24"/>
                <w:szCs w:val="24"/>
              </w:rPr>
              <w:t>Изменение формы обучения.</w:t>
            </w:r>
          </w:p>
        </w:tc>
        <w:tc>
          <w:tcPr>
            <w:tcW w:w="1666" w:type="pct"/>
          </w:tcPr>
          <w:p w:rsidR="00623C15" w:rsidRPr="002B1352" w:rsidRDefault="00623C15" w:rsidP="004E1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52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</w:tr>
      <w:tr w:rsidR="00623C15" w:rsidRPr="002B1352" w:rsidTr="004E1707">
        <w:tc>
          <w:tcPr>
            <w:tcW w:w="681" w:type="pct"/>
          </w:tcPr>
          <w:p w:rsidR="00623C15" w:rsidRPr="002B1352" w:rsidRDefault="00623C15" w:rsidP="004E1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3" w:type="pct"/>
          </w:tcPr>
          <w:p w:rsidR="00623C15" w:rsidRPr="002B1352" w:rsidRDefault="00623C15" w:rsidP="004E1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52">
              <w:rPr>
                <w:rFonts w:ascii="Times New Roman" w:hAnsi="Times New Roman" w:cs="Times New Roman"/>
                <w:sz w:val="24"/>
                <w:szCs w:val="24"/>
              </w:rPr>
              <w:t>Обсуждение проблем в обучении или воспитании.</w:t>
            </w:r>
          </w:p>
        </w:tc>
        <w:tc>
          <w:tcPr>
            <w:tcW w:w="1666" w:type="pct"/>
          </w:tcPr>
          <w:p w:rsidR="00623C15" w:rsidRPr="002B1352" w:rsidRDefault="00623C15" w:rsidP="004E1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52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</w:tr>
      <w:tr w:rsidR="00623C15" w:rsidRPr="002B1352" w:rsidTr="004E1707">
        <w:tc>
          <w:tcPr>
            <w:tcW w:w="681" w:type="pct"/>
          </w:tcPr>
          <w:p w:rsidR="00623C15" w:rsidRPr="002B1352" w:rsidRDefault="00623C15" w:rsidP="004E1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3" w:type="pct"/>
          </w:tcPr>
          <w:p w:rsidR="00623C15" w:rsidRPr="002B1352" w:rsidRDefault="00623C15" w:rsidP="004E1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52">
              <w:rPr>
                <w:rFonts w:ascii="Times New Roman" w:hAnsi="Times New Roman" w:cs="Times New Roman"/>
                <w:sz w:val="24"/>
                <w:szCs w:val="24"/>
              </w:rPr>
              <w:t>Определение формы обучения для  вновь прибывших в течение года учащихся.</w:t>
            </w:r>
          </w:p>
        </w:tc>
        <w:tc>
          <w:tcPr>
            <w:tcW w:w="1666" w:type="pct"/>
          </w:tcPr>
          <w:p w:rsidR="00623C15" w:rsidRPr="002B1352" w:rsidRDefault="00623C15" w:rsidP="004E1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52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</w:tr>
      <w:tr w:rsidR="00623C15" w:rsidRPr="002B1352" w:rsidTr="004E1707">
        <w:tc>
          <w:tcPr>
            <w:tcW w:w="681" w:type="pct"/>
          </w:tcPr>
          <w:p w:rsidR="00623C15" w:rsidRPr="002B1352" w:rsidRDefault="00623C15" w:rsidP="004E1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53" w:type="pct"/>
          </w:tcPr>
          <w:p w:rsidR="00623C15" w:rsidRPr="002B1352" w:rsidRDefault="00623C15" w:rsidP="004E1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52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педагогами, классными руководителями по проблемам детей </w:t>
            </w:r>
          </w:p>
          <w:p w:rsidR="00623C15" w:rsidRPr="002B1352" w:rsidRDefault="00623C15" w:rsidP="004E1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52">
              <w:rPr>
                <w:rFonts w:ascii="Times New Roman" w:hAnsi="Times New Roman" w:cs="Times New Roman"/>
                <w:sz w:val="24"/>
                <w:szCs w:val="24"/>
              </w:rPr>
              <w:t>«группы риска».</w:t>
            </w:r>
          </w:p>
        </w:tc>
        <w:tc>
          <w:tcPr>
            <w:tcW w:w="1666" w:type="pct"/>
          </w:tcPr>
          <w:p w:rsidR="00623C15" w:rsidRPr="002B1352" w:rsidRDefault="00623C15" w:rsidP="004E1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352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</w:tr>
    </w:tbl>
    <w:p w:rsidR="00B547DC" w:rsidRPr="002B1352" w:rsidRDefault="00B547DC" w:rsidP="00B547DC">
      <w:pPr>
        <w:rPr>
          <w:rFonts w:ascii="Times New Roman" w:hAnsi="Times New Roman" w:cs="Times New Roman"/>
          <w:b/>
          <w:sz w:val="24"/>
          <w:szCs w:val="24"/>
        </w:rPr>
      </w:pPr>
    </w:p>
    <w:p w:rsidR="00477DD5" w:rsidRPr="002B1352" w:rsidRDefault="00477DD5" w:rsidP="00B547DC">
      <w:pPr>
        <w:rPr>
          <w:rFonts w:ascii="Times New Roman" w:hAnsi="Times New Roman" w:cs="Times New Roman"/>
          <w:b/>
          <w:sz w:val="24"/>
          <w:szCs w:val="24"/>
        </w:rPr>
      </w:pPr>
    </w:p>
    <w:p w:rsidR="002B5051" w:rsidRPr="002B1352" w:rsidRDefault="002B5051" w:rsidP="00B547DC">
      <w:pPr>
        <w:rPr>
          <w:rFonts w:ascii="Times New Roman" w:hAnsi="Times New Roman" w:cs="Times New Roman"/>
          <w:b/>
          <w:sz w:val="24"/>
          <w:szCs w:val="24"/>
        </w:rPr>
      </w:pPr>
    </w:p>
    <w:p w:rsidR="002B5051" w:rsidRPr="002B1352" w:rsidRDefault="002B5051" w:rsidP="00B547DC">
      <w:pPr>
        <w:rPr>
          <w:rFonts w:ascii="Times New Roman" w:hAnsi="Times New Roman" w:cs="Times New Roman"/>
          <w:b/>
          <w:sz w:val="24"/>
          <w:szCs w:val="24"/>
        </w:rPr>
      </w:pPr>
    </w:p>
    <w:sectPr w:rsidR="002B5051" w:rsidRPr="002B1352" w:rsidSect="00B547D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547DC"/>
    <w:rsid w:val="000D4D32"/>
    <w:rsid w:val="002075AD"/>
    <w:rsid w:val="00210737"/>
    <w:rsid w:val="002B1352"/>
    <w:rsid w:val="002B5051"/>
    <w:rsid w:val="00477DD5"/>
    <w:rsid w:val="005A6ACB"/>
    <w:rsid w:val="00623C15"/>
    <w:rsid w:val="00674AAF"/>
    <w:rsid w:val="00AB4034"/>
    <w:rsid w:val="00B0016C"/>
    <w:rsid w:val="00B547DC"/>
    <w:rsid w:val="00E609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0343C"/>
  <w15:docId w15:val="{A861C4D3-3FA4-4B49-BC3B-71E211306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A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4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47D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623C1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9</cp:revision>
  <cp:lastPrinted>2022-10-07T06:48:00Z</cp:lastPrinted>
  <dcterms:created xsi:type="dcterms:W3CDTF">2021-09-15T13:46:00Z</dcterms:created>
  <dcterms:modified xsi:type="dcterms:W3CDTF">2023-09-27T06:57:00Z</dcterms:modified>
</cp:coreProperties>
</file>